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4545" w14:textId="64A69CE3" w:rsidR="00776DBE" w:rsidRDefault="00776DBE" w:rsidP="00776DBE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Ratiboři dne </w:t>
      </w:r>
      <w:r w:rsidR="009C64A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 w:rsidR="009C64A4">
        <w:rPr>
          <w:rFonts w:ascii="Times New Roman" w:hAnsi="Times New Roman" w:cs="Times New Roman"/>
        </w:rPr>
        <w:t>září</w:t>
      </w:r>
      <w:r>
        <w:rPr>
          <w:rFonts w:ascii="Times New Roman" w:hAnsi="Times New Roman" w:cs="Times New Roman"/>
        </w:rPr>
        <w:t xml:space="preserve"> 202</w:t>
      </w:r>
      <w:r w:rsidR="009C64A4">
        <w:rPr>
          <w:rFonts w:ascii="Times New Roman" w:hAnsi="Times New Roman" w:cs="Times New Roman"/>
        </w:rPr>
        <w:t>5</w:t>
      </w:r>
    </w:p>
    <w:p w14:paraId="559062DF" w14:textId="49CB80E1" w:rsidR="00776DBE" w:rsidRDefault="00776DBE" w:rsidP="00776DBE">
      <w:pPr>
        <w:pStyle w:val="Default"/>
        <w:jc w:val="center"/>
        <w:rPr>
          <w:sz w:val="32"/>
          <w:szCs w:val="32"/>
        </w:rPr>
      </w:pPr>
    </w:p>
    <w:p w14:paraId="5626EFA5" w14:textId="77777777" w:rsidR="004C2459" w:rsidRPr="004C2459" w:rsidRDefault="004C2459" w:rsidP="004C245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cs-CZ"/>
        </w:rPr>
      </w:pPr>
      <w:r w:rsidRPr="004C2459">
        <w:rPr>
          <w:rFonts w:ascii="Times New Roman" w:hAnsi="Times New Roman" w:cs="Times New Roman"/>
          <w:b/>
          <w:color w:val="000000"/>
          <w:sz w:val="32"/>
          <w:szCs w:val="32"/>
          <w:lang w:val="cs-CZ"/>
        </w:rPr>
        <w:t>OZNÁMENÍ</w:t>
      </w:r>
    </w:p>
    <w:p w14:paraId="02FCB450" w14:textId="2EC47F5C" w:rsidR="00627EC7" w:rsidRPr="00DF77D0" w:rsidRDefault="004C2459" w:rsidP="004C24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459">
        <w:rPr>
          <w:rFonts w:ascii="Times New Roman" w:hAnsi="Times New Roman" w:cs="Times New Roman"/>
          <w:b/>
          <w:color w:val="000000"/>
          <w:sz w:val="32"/>
          <w:szCs w:val="32"/>
          <w:lang w:val="cs-CZ"/>
        </w:rPr>
        <w:t>o době a místě konání voleb</w:t>
      </w:r>
    </w:p>
    <w:p w14:paraId="7159BE59" w14:textId="77777777" w:rsidR="004C2459" w:rsidRDefault="004C2459" w:rsidP="004C2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34FB3B" w14:textId="146362E9" w:rsidR="00B07DF2" w:rsidRDefault="004C2459" w:rsidP="004C2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4C2459">
        <w:rPr>
          <w:rFonts w:ascii="Times New Roman" w:hAnsi="Times New Roman" w:cs="Times New Roman"/>
          <w:sz w:val="28"/>
          <w:szCs w:val="28"/>
        </w:rPr>
        <w:t xml:space="preserve">tarosta obce </w:t>
      </w:r>
      <w:r>
        <w:rPr>
          <w:rFonts w:ascii="Times New Roman" w:hAnsi="Times New Roman" w:cs="Times New Roman"/>
          <w:sz w:val="28"/>
          <w:szCs w:val="28"/>
        </w:rPr>
        <w:t>Ratiboř</w:t>
      </w:r>
      <w:r w:rsidRPr="004C2459">
        <w:rPr>
          <w:rFonts w:ascii="Times New Roman" w:hAnsi="Times New Roman" w:cs="Times New Roman"/>
          <w:sz w:val="28"/>
          <w:szCs w:val="28"/>
        </w:rPr>
        <w:t xml:space="preserve"> </w:t>
      </w:r>
      <w:r w:rsidR="009C64A4" w:rsidRPr="009C64A4">
        <w:rPr>
          <w:rFonts w:ascii="Times New Roman" w:hAnsi="Times New Roman" w:cs="Times New Roman"/>
          <w:sz w:val="28"/>
          <w:szCs w:val="28"/>
        </w:rPr>
        <w:t>v souladu s ust. § 15 odst. 1 zákona č. 247/1995 Sb., o volbách do Parlamentu České republiky a o změně a doplnění některých dalších zákonů, ve znění pozdějších předpisů</w:t>
      </w:r>
    </w:p>
    <w:p w14:paraId="5379BFF8" w14:textId="77777777" w:rsidR="009C64A4" w:rsidRDefault="009C64A4" w:rsidP="004C245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86B53" w14:textId="70A7BE1B" w:rsidR="004C2459" w:rsidRDefault="004C2459" w:rsidP="004C245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2459">
        <w:rPr>
          <w:rFonts w:ascii="Times New Roman" w:hAnsi="Times New Roman" w:cs="Times New Roman"/>
          <w:b/>
          <w:bCs/>
          <w:sz w:val="28"/>
          <w:szCs w:val="28"/>
        </w:rPr>
        <w:t>o z n a m u j e :</w:t>
      </w:r>
    </w:p>
    <w:p w14:paraId="317A4B3D" w14:textId="77777777" w:rsidR="004C2459" w:rsidRPr="004C2459" w:rsidRDefault="004C2459" w:rsidP="004C245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B31E7" w14:textId="3CDB2521" w:rsidR="004C2459" w:rsidRPr="004C2459" w:rsidRDefault="004C2459" w:rsidP="004C2459">
      <w:pPr>
        <w:spacing w:line="36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4C2459">
        <w:rPr>
          <w:rFonts w:ascii="Times New Roman" w:hAnsi="Times New Roman" w:cs="Times New Roman"/>
          <w:sz w:val="28"/>
          <w:szCs w:val="28"/>
        </w:rPr>
        <w:t>1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 xml:space="preserve">. Volby do </w:t>
      </w:r>
      <w:r w:rsidR="009C64A4">
        <w:rPr>
          <w:rFonts w:ascii="Times New Roman" w:hAnsi="Times New Roman" w:cs="Times New Roman"/>
          <w:b/>
          <w:bCs/>
          <w:sz w:val="28"/>
          <w:szCs w:val="28"/>
          <w:u w:val="single"/>
        </w:rPr>
        <w:t>Poslanecké sněmovny Parlamentu České republiky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 xml:space="preserve"> se uskuteční</w:t>
      </w:r>
      <w:r w:rsidR="009C64A4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C64A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C64A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 xml:space="preserve"> od 14:00 hodin do 22:00 hodin a dne </w:t>
      </w:r>
      <w:r w:rsidR="009C64A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C64A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C64A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 xml:space="preserve"> od 8:00 hodin do 14:00 hodin.</w:t>
      </w:r>
    </w:p>
    <w:p w14:paraId="2319AD1C" w14:textId="77777777" w:rsidR="004C2459" w:rsidRPr="004C2459" w:rsidRDefault="004C2459" w:rsidP="004C245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67216" w14:textId="7EC3EE70" w:rsidR="004C2459" w:rsidRPr="004C2459" w:rsidRDefault="004C2459" w:rsidP="004C2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2459">
        <w:rPr>
          <w:rFonts w:ascii="Times New Roman" w:hAnsi="Times New Roman" w:cs="Times New Roman"/>
          <w:sz w:val="28"/>
          <w:szCs w:val="28"/>
        </w:rPr>
        <w:t>2. Místem konání voleb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3A9E9" w14:textId="632420B8" w:rsidR="004C2459" w:rsidRPr="004C2459" w:rsidRDefault="004C2459" w:rsidP="004C245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2459">
        <w:rPr>
          <w:rFonts w:ascii="Times New Roman" w:hAnsi="Times New Roman" w:cs="Times New Roman"/>
          <w:sz w:val="28"/>
          <w:szCs w:val="28"/>
        </w:rPr>
        <w:t xml:space="preserve">ve volebním okrsku č. 1 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>v Ratiboři</w:t>
      </w:r>
    </w:p>
    <w:p w14:paraId="638A031E" w14:textId="7C082568" w:rsidR="004C2459" w:rsidRPr="004C2459" w:rsidRDefault="004C2459" w:rsidP="004C245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2459">
        <w:rPr>
          <w:rFonts w:ascii="Times New Roman" w:hAnsi="Times New Roman" w:cs="Times New Roman"/>
          <w:sz w:val="28"/>
          <w:szCs w:val="28"/>
        </w:rPr>
        <w:t xml:space="preserve">je volební místnost 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 xml:space="preserve">v budově Obecního úřadu </w:t>
      </w:r>
      <w:r w:rsidRPr="004C2459">
        <w:rPr>
          <w:rFonts w:ascii="Times New Roman" w:hAnsi="Times New Roman"/>
          <w:b/>
          <w:bCs/>
          <w:sz w:val="28"/>
          <w:szCs w:val="28"/>
        </w:rPr>
        <w:t>Obřadní místnost</w:t>
      </w:r>
      <w:r w:rsidRPr="00DF77D0">
        <w:rPr>
          <w:rFonts w:ascii="Times New Roman" w:hAnsi="Times New Roman"/>
          <w:sz w:val="28"/>
          <w:szCs w:val="28"/>
        </w:rPr>
        <w:t xml:space="preserve"> </w:t>
      </w:r>
    </w:p>
    <w:p w14:paraId="40A68DEF" w14:textId="5F8FFC91" w:rsidR="004C2459" w:rsidRPr="004C2459" w:rsidRDefault="004C2459" w:rsidP="004C2459">
      <w:pPr>
        <w:spacing w:line="36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4C2459">
        <w:rPr>
          <w:rFonts w:ascii="Times New Roman" w:hAnsi="Times New Roman" w:cs="Times New Roman"/>
          <w:sz w:val="28"/>
          <w:szCs w:val="28"/>
        </w:rPr>
        <w:t xml:space="preserve">pro voliče bydlící v </w:t>
      </w:r>
      <w:r w:rsidRPr="004C2459">
        <w:rPr>
          <w:rFonts w:ascii="Times New Roman" w:hAnsi="Times New Roman" w:cs="Times New Roman"/>
          <w:b/>
          <w:bCs/>
          <w:sz w:val="28"/>
          <w:szCs w:val="28"/>
        </w:rPr>
        <w:t>Ratiboři</w:t>
      </w:r>
    </w:p>
    <w:p w14:paraId="3466C85F" w14:textId="77777777" w:rsidR="004C2459" w:rsidRPr="004C2459" w:rsidRDefault="004C2459" w:rsidP="004C2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A25402" w14:textId="4F8D4E23" w:rsidR="004C2459" w:rsidRDefault="004C2459" w:rsidP="004C2459">
      <w:p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C2459">
        <w:rPr>
          <w:rFonts w:ascii="Times New Roman" w:hAnsi="Times New Roman" w:cs="Times New Roman"/>
          <w:sz w:val="28"/>
          <w:szCs w:val="28"/>
        </w:rPr>
        <w:t xml:space="preserve">3. </w:t>
      </w:r>
      <w:r w:rsidR="009C64A4" w:rsidRPr="009C64A4">
        <w:rPr>
          <w:rFonts w:ascii="Times New Roman" w:hAnsi="Times New Roman" w:cs="Times New Roman"/>
          <w:sz w:val="28"/>
          <w:szCs w:val="28"/>
        </w:rPr>
        <w:t>Voliči bude umožněno hlasování poté, kdy prokáže svou totožnost a státní občanství České republiky (platným občanským průkazem, cestovním, diplomatickým nebo služebním pasem České republiky anebo e-dokladem).</w:t>
      </w:r>
    </w:p>
    <w:p w14:paraId="79149C11" w14:textId="77777777" w:rsidR="004C2459" w:rsidRPr="004C2459" w:rsidRDefault="004C2459" w:rsidP="004C2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7D9CB4" w14:textId="77777777" w:rsidR="004C2459" w:rsidRPr="004C2459" w:rsidRDefault="004C2459" w:rsidP="004C2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2459">
        <w:rPr>
          <w:rFonts w:ascii="Times New Roman" w:hAnsi="Times New Roman" w:cs="Times New Roman"/>
          <w:sz w:val="28"/>
          <w:szCs w:val="28"/>
        </w:rPr>
        <w:t>4. Každému voliči budou dodány 3 dny přede dnem voleb hlasovací lístky.</w:t>
      </w:r>
    </w:p>
    <w:p w14:paraId="0787CCA7" w14:textId="59F18646" w:rsidR="00DF77D0" w:rsidRPr="00DF77D0" w:rsidRDefault="004C2459" w:rsidP="004C245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C2459">
        <w:rPr>
          <w:rFonts w:ascii="Times New Roman" w:hAnsi="Times New Roman" w:cs="Times New Roman"/>
          <w:sz w:val="28"/>
          <w:szCs w:val="28"/>
        </w:rPr>
        <w:t>Ve dnech voleb volič může obdržet hlasovací lístky i ve volební místnosti.</w:t>
      </w:r>
      <w:r w:rsidRPr="004C2459">
        <w:rPr>
          <w:rFonts w:ascii="Times New Roman" w:hAnsi="Times New Roman" w:cs="Times New Roman"/>
          <w:sz w:val="28"/>
          <w:szCs w:val="28"/>
        </w:rPr>
        <w:cr/>
      </w:r>
    </w:p>
    <w:p w14:paraId="72841853" w14:textId="77777777" w:rsidR="00DF77D0" w:rsidRPr="00DF77D0" w:rsidRDefault="00DF77D0" w:rsidP="00DF77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7D0">
        <w:rPr>
          <w:rFonts w:ascii="Times New Roman" w:hAnsi="Times New Roman" w:cs="Times New Roman"/>
          <w:sz w:val="28"/>
          <w:szCs w:val="28"/>
        </w:rPr>
        <w:t>Martin Žabčík</w:t>
      </w:r>
    </w:p>
    <w:p w14:paraId="184E9331" w14:textId="083832F7" w:rsidR="00DF77D0" w:rsidRPr="00DF77D0" w:rsidRDefault="00DF77D0" w:rsidP="00184A5A">
      <w:pPr>
        <w:ind w:left="426" w:hanging="426"/>
        <w:rPr>
          <w:rFonts w:ascii="Times New Roman" w:hAnsi="Times New Roman" w:cs="Times New Roman"/>
        </w:rPr>
      </w:pPr>
      <w:r w:rsidRPr="00DF77D0">
        <w:rPr>
          <w:rFonts w:ascii="Times New Roman" w:hAnsi="Times New Roman" w:cs="Times New Roman"/>
          <w:sz w:val="28"/>
          <w:szCs w:val="28"/>
        </w:rPr>
        <w:t>starosta obce</w:t>
      </w:r>
    </w:p>
    <w:sectPr w:rsidR="00DF77D0" w:rsidRPr="00DF77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8817" w14:textId="77777777" w:rsidR="00E2363C" w:rsidRDefault="00E2363C" w:rsidP="00DF77D0">
      <w:r>
        <w:separator/>
      </w:r>
    </w:p>
  </w:endnote>
  <w:endnote w:type="continuationSeparator" w:id="0">
    <w:p w14:paraId="54A2BC00" w14:textId="77777777" w:rsidR="00E2363C" w:rsidRDefault="00E2363C" w:rsidP="00DF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B57D" w14:textId="77777777" w:rsidR="00E2363C" w:rsidRDefault="00E2363C" w:rsidP="00DF77D0">
      <w:r>
        <w:separator/>
      </w:r>
    </w:p>
  </w:footnote>
  <w:footnote w:type="continuationSeparator" w:id="0">
    <w:p w14:paraId="0F4ABFDE" w14:textId="77777777" w:rsidR="00E2363C" w:rsidRDefault="00E2363C" w:rsidP="00DF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A100" w14:textId="1FE8AB66" w:rsidR="00DF77D0" w:rsidRDefault="00DF77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D7B5EE" wp14:editId="02DCD7A2">
          <wp:simplePos x="0" y="0"/>
          <wp:positionH relativeFrom="column">
            <wp:posOffset>-909320</wp:posOffset>
          </wp:positionH>
          <wp:positionV relativeFrom="paragraph">
            <wp:posOffset>-440055</wp:posOffset>
          </wp:positionV>
          <wp:extent cx="7559675" cy="10687050"/>
          <wp:effectExtent l="0" t="0" r="3175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F6"/>
    <w:multiLevelType w:val="hybridMultilevel"/>
    <w:tmpl w:val="8AF8B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59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D0"/>
    <w:rsid w:val="00184A5A"/>
    <w:rsid w:val="00203FB3"/>
    <w:rsid w:val="00210D1F"/>
    <w:rsid w:val="0029269C"/>
    <w:rsid w:val="00455104"/>
    <w:rsid w:val="004C2459"/>
    <w:rsid w:val="005770D2"/>
    <w:rsid w:val="005A40F9"/>
    <w:rsid w:val="00627EC7"/>
    <w:rsid w:val="006E754A"/>
    <w:rsid w:val="00776DBE"/>
    <w:rsid w:val="00996D6E"/>
    <w:rsid w:val="009C64A4"/>
    <w:rsid w:val="00A540A6"/>
    <w:rsid w:val="00A56938"/>
    <w:rsid w:val="00A92AED"/>
    <w:rsid w:val="00AD2678"/>
    <w:rsid w:val="00AF496A"/>
    <w:rsid w:val="00B07DF2"/>
    <w:rsid w:val="00C6106F"/>
    <w:rsid w:val="00DF77D0"/>
    <w:rsid w:val="00E2363C"/>
    <w:rsid w:val="00F61D47"/>
    <w:rsid w:val="00FA24D8"/>
    <w:rsid w:val="00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F9F35"/>
  <w15:chartTrackingRefBased/>
  <w15:docId w15:val="{236992E1-CA64-466B-B5A6-CC14B9D4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7D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77D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cs-CZ"/>
    </w:rPr>
  </w:style>
  <w:style w:type="paragraph" w:styleId="Zhlav">
    <w:name w:val="header"/>
    <w:basedOn w:val="Normln"/>
    <w:link w:val="ZhlavChar"/>
    <w:unhideWhenUsed/>
    <w:rsid w:val="00DF77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77D0"/>
    <w:rPr>
      <w:rFonts w:eastAsiaTheme="minorEastAsia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DF77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77D0"/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C610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Machalova</dc:creator>
  <cp:keywords/>
  <dc:description/>
  <cp:lastModifiedBy>Petra Divisova</cp:lastModifiedBy>
  <cp:revision>3</cp:revision>
  <cp:lastPrinted>2022-07-18T14:49:00Z</cp:lastPrinted>
  <dcterms:created xsi:type="dcterms:W3CDTF">2025-10-02T12:21:00Z</dcterms:created>
  <dcterms:modified xsi:type="dcterms:W3CDTF">2025-10-02T12:26:00Z</dcterms:modified>
</cp:coreProperties>
</file>