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C12C" w14:textId="77777777" w:rsidR="00776DBE" w:rsidRDefault="00776DBE" w:rsidP="00776DBE">
      <w:pPr>
        <w:jc w:val="both"/>
        <w:rPr>
          <w:rFonts w:ascii="Times New Roman" w:hAnsi="Times New Roman" w:cs="Times New Roman"/>
        </w:rPr>
      </w:pPr>
    </w:p>
    <w:p w14:paraId="6A8A4545" w14:textId="36182CB9" w:rsidR="00776DBE" w:rsidRDefault="00776DBE" w:rsidP="00776DB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proofErr w:type="spellStart"/>
      <w:r>
        <w:rPr>
          <w:rFonts w:ascii="Times New Roman" w:hAnsi="Times New Roman" w:cs="Times New Roman"/>
        </w:rPr>
        <w:t>Ratiboři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dne</w:t>
      </w:r>
      <w:proofErr w:type="spellEnd"/>
      <w:r>
        <w:rPr>
          <w:rFonts w:ascii="Times New Roman" w:hAnsi="Times New Roman" w:cs="Times New Roman"/>
        </w:rPr>
        <w:t xml:space="preserve"> </w:t>
      </w:r>
      <w:r w:rsidR="0049590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495901">
        <w:rPr>
          <w:rFonts w:ascii="Times New Roman" w:hAnsi="Times New Roman" w:cs="Times New Roman"/>
        </w:rPr>
        <w:t>srpna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495901">
        <w:rPr>
          <w:rFonts w:ascii="Times New Roman" w:hAnsi="Times New Roman" w:cs="Times New Roman"/>
        </w:rPr>
        <w:t>5</w:t>
      </w:r>
    </w:p>
    <w:p w14:paraId="559062DF" w14:textId="49CB80E1" w:rsidR="00776DBE" w:rsidRDefault="00776DBE" w:rsidP="00776DBE">
      <w:pPr>
        <w:pStyle w:val="Default"/>
        <w:jc w:val="center"/>
        <w:rPr>
          <w:sz w:val="32"/>
          <w:szCs w:val="32"/>
        </w:rPr>
      </w:pPr>
    </w:p>
    <w:p w14:paraId="1F1C0FDB" w14:textId="77777777" w:rsidR="00A92AED" w:rsidRDefault="00A92AED" w:rsidP="00776DBE">
      <w:pPr>
        <w:pStyle w:val="Default"/>
        <w:jc w:val="center"/>
        <w:rPr>
          <w:sz w:val="32"/>
          <w:szCs w:val="32"/>
        </w:rPr>
      </w:pPr>
    </w:p>
    <w:p w14:paraId="6A9324D1" w14:textId="77777777" w:rsidR="00AF496A" w:rsidRDefault="00AF496A" w:rsidP="00C6106F">
      <w:pPr>
        <w:pStyle w:val="Default"/>
        <w:jc w:val="center"/>
        <w:rPr>
          <w:b/>
          <w:sz w:val="32"/>
          <w:szCs w:val="32"/>
        </w:rPr>
      </w:pPr>
    </w:p>
    <w:p w14:paraId="6E56C60D" w14:textId="77777777" w:rsidR="005F643B" w:rsidRDefault="005F643B" w:rsidP="005F643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cs-CZ"/>
        </w:rPr>
      </w:pPr>
    </w:p>
    <w:p w14:paraId="6251EC17" w14:textId="77777777" w:rsidR="00AA1634" w:rsidRPr="005F643B" w:rsidRDefault="00AA1634" w:rsidP="005F643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cs-CZ"/>
        </w:rPr>
      </w:pPr>
    </w:p>
    <w:p w14:paraId="0A709773" w14:textId="77777777" w:rsidR="005F643B" w:rsidRDefault="005F643B" w:rsidP="005F643B">
      <w:pPr>
        <w:pStyle w:val="Default"/>
        <w:jc w:val="center"/>
        <w:rPr>
          <w:rFonts w:eastAsiaTheme="minorHAnsi"/>
          <w:b/>
          <w:bCs/>
          <w:sz w:val="36"/>
          <w:szCs w:val="36"/>
        </w:rPr>
      </w:pPr>
      <w:r w:rsidRPr="005F643B">
        <w:rPr>
          <w:rFonts w:eastAsiaTheme="minorHAnsi"/>
        </w:rPr>
        <w:t xml:space="preserve"> </w:t>
      </w:r>
      <w:r w:rsidRPr="005F643B">
        <w:rPr>
          <w:rFonts w:eastAsiaTheme="minorHAnsi"/>
          <w:b/>
          <w:bCs/>
          <w:sz w:val="36"/>
          <w:szCs w:val="36"/>
        </w:rPr>
        <w:t xml:space="preserve">Jmenování zapisovatele okrskové volební komise </w:t>
      </w:r>
    </w:p>
    <w:p w14:paraId="563C745F" w14:textId="77777777" w:rsidR="00AA1634" w:rsidRPr="00AA1634" w:rsidRDefault="00AA1634" w:rsidP="00AA1634">
      <w:pPr>
        <w:pStyle w:val="Default"/>
        <w:jc w:val="center"/>
        <w:rPr>
          <w:b/>
          <w:bCs/>
          <w:sz w:val="32"/>
          <w:szCs w:val="32"/>
        </w:rPr>
      </w:pPr>
      <w:r w:rsidRPr="00AA1634">
        <w:rPr>
          <w:b/>
          <w:bCs/>
          <w:sz w:val="32"/>
          <w:szCs w:val="32"/>
        </w:rPr>
        <w:t xml:space="preserve">pro volby do POSLANECKÉ SNĚMOVNY PARLAMENTU ČR </w:t>
      </w:r>
    </w:p>
    <w:p w14:paraId="2F955D12" w14:textId="68494AFC" w:rsidR="005F643B" w:rsidRDefault="00AA1634" w:rsidP="00AA1634">
      <w:pPr>
        <w:pStyle w:val="Default"/>
        <w:jc w:val="center"/>
        <w:rPr>
          <w:b/>
          <w:bCs/>
          <w:sz w:val="32"/>
          <w:szCs w:val="32"/>
        </w:rPr>
      </w:pPr>
      <w:r w:rsidRPr="00AA1634">
        <w:rPr>
          <w:b/>
          <w:bCs/>
          <w:sz w:val="32"/>
          <w:szCs w:val="32"/>
        </w:rPr>
        <w:t>konané ve dnech 3. a 4. října 2025</w:t>
      </w:r>
    </w:p>
    <w:p w14:paraId="339DA344" w14:textId="77777777" w:rsidR="00AA1634" w:rsidRDefault="00AA1634" w:rsidP="00AA1634">
      <w:pPr>
        <w:pStyle w:val="Default"/>
        <w:jc w:val="center"/>
        <w:rPr>
          <w:b/>
          <w:bCs/>
          <w:sz w:val="32"/>
          <w:szCs w:val="32"/>
        </w:rPr>
      </w:pPr>
    </w:p>
    <w:p w14:paraId="02FCB450" w14:textId="77777777" w:rsidR="00627EC7" w:rsidRPr="00DF77D0" w:rsidRDefault="00627EC7" w:rsidP="00C610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EFF56" w14:textId="35A0910C" w:rsidR="0035041F" w:rsidRPr="0035041F" w:rsidRDefault="00AA1634" w:rsidP="00DF77D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Dle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ustanovení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§ 14</w:t>
      </w:r>
      <w:r>
        <w:rPr>
          <w:rFonts w:ascii="Times New Roman" w:hAnsi="Times New Roman" w:cs="Times New Roman"/>
          <w:bCs/>
          <w:sz w:val="28"/>
          <w:szCs w:val="28"/>
        </w:rPr>
        <w:t>e</w:t>
      </w:r>
      <w:r w:rsidRPr="00AA1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odst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A1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zákona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č. 247/1995 Sb., o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volbách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do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Poslanecké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sněmovny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Parlamentu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České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republiky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a o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změně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doplnění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některých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dalších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zákonů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ve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znění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pozdějších</w:t>
      </w:r>
      <w:proofErr w:type="spellEnd"/>
      <w:r w:rsidRPr="00AA1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634">
        <w:rPr>
          <w:rFonts w:ascii="Times New Roman" w:hAnsi="Times New Roman" w:cs="Times New Roman"/>
          <w:bCs/>
          <w:sz w:val="28"/>
          <w:szCs w:val="28"/>
        </w:rPr>
        <w:t>předpisů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5041F" w:rsidRPr="0035041F">
        <w:rPr>
          <w:rFonts w:ascii="Times New Roman" w:hAnsi="Times New Roman" w:cs="Times New Roman"/>
          <w:bCs/>
          <w:sz w:val="28"/>
          <w:szCs w:val="28"/>
        </w:rPr>
        <w:t>jmenuji</w:t>
      </w:r>
      <w:proofErr w:type="spellEnd"/>
      <w:r w:rsidR="0035041F">
        <w:rPr>
          <w:rFonts w:ascii="Times New Roman" w:hAnsi="Times New Roman" w:cs="Times New Roman"/>
          <w:bCs/>
          <w:sz w:val="28"/>
          <w:szCs w:val="28"/>
        </w:rPr>
        <w:t>:</w:t>
      </w:r>
    </w:p>
    <w:p w14:paraId="6C30223A" w14:textId="77777777" w:rsidR="005F643B" w:rsidRPr="005F643B" w:rsidRDefault="005F643B" w:rsidP="005F643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cs-CZ"/>
        </w:rPr>
      </w:pPr>
    </w:p>
    <w:p w14:paraId="0D9DF0E7" w14:textId="102056BB" w:rsidR="005F643B" w:rsidRDefault="005F643B" w:rsidP="005F643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cs-CZ"/>
        </w:rPr>
      </w:pPr>
      <w:r w:rsidRPr="005F643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cs-CZ"/>
        </w:rPr>
        <w:t>zapisovatelem okrskové volební komise</w:t>
      </w:r>
    </w:p>
    <w:p w14:paraId="43ABF995" w14:textId="5CAA343E" w:rsidR="005F643B" w:rsidRPr="005F643B" w:rsidRDefault="00B76EB2" w:rsidP="005F643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cs-CZ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cs-CZ"/>
        </w:rPr>
        <w:t xml:space="preserve"> </w:t>
      </w:r>
    </w:p>
    <w:p w14:paraId="55E9C39F" w14:textId="7F2F7BB2" w:rsidR="00DF77D0" w:rsidRPr="00DF77D0" w:rsidRDefault="005F643B" w:rsidP="005F64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43B">
        <w:rPr>
          <w:rFonts w:ascii="Times New Roman" w:eastAsiaTheme="minorHAnsi" w:hAnsi="Times New Roman" w:cs="Times New Roman"/>
          <w:color w:val="000000"/>
          <w:sz w:val="28"/>
          <w:szCs w:val="28"/>
          <w:lang w:val="cs-CZ"/>
        </w:rPr>
        <w:t>Noemi Martinkovou</w:t>
      </w:r>
    </w:p>
    <w:p w14:paraId="04028820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2CF389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87CCA7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C2DC22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841853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Martin Žabčík</w:t>
      </w:r>
    </w:p>
    <w:p w14:paraId="50A6225C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DF77D0">
        <w:rPr>
          <w:rFonts w:ascii="Times New Roman" w:hAnsi="Times New Roman" w:cs="Times New Roman"/>
          <w:sz w:val="28"/>
          <w:szCs w:val="28"/>
        </w:rPr>
        <w:t>starosta</w:t>
      </w:r>
      <w:proofErr w:type="spellEnd"/>
      <w:r w:rsidRPr="00DF77D0">
        <w:rPr>
          <w:rFonts w:ascii="Times New Roman" w:hAnsi="Times New Roman" w:cs="Times New Roman"/>
          <w:sz w:val="28"/>
          <w:szCs w:val="28"/>
        </w:rPr>
        <w:t xml:space="preserve"> obce</w:t>
      </w:r>
    </w:p>
    <w:p w14:paraId="10810728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40FC33F1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2661770C" w14:textId="6E88BDC1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420E0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5A081F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4B44855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13478A7F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3A98E4A8" w14:textId="77777777" w:rsidR="00DF77D0" w:rsidRPr="00DF77D0" w:rsidRDefault="00DF77D0" w:rsidP="00DF77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ab/>
      </w:r>
      <w:r w:rsidRPr="00DF77D0">
        <w:rPr>
          <w:rFonts w:ascii="Times New Roman" w:hAnsi="Times New Roman" w:cs="Times New Roman"/>
          <w:sz w:val="28"/>
          <w:szCs w:val="28"/>
        </w:rPr>
        <w:tab/>
      </w:r>
    </w:p>
    <w:p w14:paraId="184E9331" w14:textId="77777777" w:rsidR="00DF77D0" w:rsidRPr="00DF77D0" w:rsidRDefault="00DF77D0">
      <w:pPr>
        <w:rPr>
          <w:rFonts w:ascii="Times New Roman" w:hAnsi="Times New Roman" w:cs="Times New Roman"/>
        </w:rPr>
      </w:pPr>
    </w:p>
    <w:sectPr w:rsidR="00DF77D0" w:rsidRPr="00DF77D0" w:rsidSect="0035041F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2CAA7" w14:textId="77777777" w:rsidR="00711045" w:rsidRDefault="00711045" w:rsidP="00DF77D0">
      <w:r>
        <w:separator/>
      </w:r>
    </w:p>
  </w:endnote>
  <w:endnote w:type="continuationSeparator" w:id="0">
    <w:p w14:paraId="29A7E04E" w14:textId="77777777" w:rsidR="00711045" w:rsidRDefault="00711045" w:rsidP="00D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17520" w14:textId="77777777" w:rsidR="00711045" w:rsidRDefault="00711045" w:rsidP="00DF77D0">
      <w:r>
        <w:separator/>
      </w:r>
    </w:p>
  </w:footnote>
  <w:footnote w:type="continuationSeparator" w:id="0">
    <w:p w14:paraId="10C07C34" w14:textId="77777777" w:rsidR="00711045" w:rsidRDefault="00711045" w:rsidP="00D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A100" w14:textId="1FE8AB66" w:rsidR="00DF77D0" w:rsidRDefault="00DF77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7B5EE" wp14:editId="02DCD7A2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559675" cy="10687050"/>
          <wp:effectExtent l="0" t="0" r="3175" b="0"/>
          <wp:wrapNone/>
          <wp:docPr id="847296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A5EF6"/>
    <w:multiLevelType w:val="hybridMultilevel"/>
    <w:tmpl w:val="8AF8B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5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0"/>
    <w:rsid w:val="00203FB3"/>
    <w:rsid w:val="00210D1F"/>
    <w:rsid w:val="00255B84"/>
    <w:rsid w:val="0029269C"/>
    <w:rsid w:val="0035041F"/>
    <w:rsid w:val="00495901"/>
    <w:rsid w:val="005A40F9"/>
    <w:rsid w:val="005F643B"/>
    <w:rsid w:val="00627EC7"/>
    <w:rsid w:val="006604FF"/>
    <w:rsid w:val="00711045"/>
    <w:rsid w:val="00776DBE"/>
    <w:rsid w:val="00A56938"/>
    <w:rsid w:val="00A92AED"/>
    <w:rsid w:val="00AA1634"/>
    <w:rsid w:val="00AF496A"/>
    <w:rsid w:val="00B76EB2"/>
    <w:rsid w:val="00C6106F"/>
    <w:rsid w:val="00DF77D0"/>
    <w:rsid w:val="00E7498F"/>
    <w:rsid w:val="00E83835"/>
    <w:rsid w:val="00F53CFE"/>
    <w:rsid w:val="00F61D47"/>
    <w:rsid w:val="00FA24D8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9F35"/>
  <w15:chartTrackingRefBased/>
  <w15:docId w15:val="{236992E1-CA64-466B-B5A6-CC14B9D4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7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7D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7D0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7D0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Petra Divisova</cp:lastModifiedBy>
  <cp:revision>3</cp:revision>
  <cp:lastPrinted>2024-04-29T06:00:00Z</cp:lastPrinted>
  <dcterms:created xsi:type="dcterms:W3CDTF">2025-08-13T14:02:00Z</dcterms:created>
  <dcterms:modified xsi:type="dcterms:W3CDTF">2025-08-22T11:14:00Z</dcterms:modified>
</cp:coreProperties>
</file>